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3A1CC3C" w14:textId="77777777" w:rsidR="00B26BBA" w:rsidRDefault="00B26BBA" w:rsidP="00B26BBA">
      <w:pPr>
        <w:pStyle w:val="Textoindependiente"/>
        <w:spacing w:before="0"/>
        <w:ind w:left="101"/>
        <w:rPr>
          <w:rFonts w:ascii="Times New Roman"/>
        </w:rPr>
      </w:pPr>
      <w:r>
        <w:rPr>
          <w:rFonts w:ascii="Times New Roman"/>
          <w:noProof/>
        </w:rPr>
        <w:drawing>
          <wp:inline distT="0" distB="0" distL="0" distR="0" wp14:anchorId="5108CFE9" wp14:editId="5A1D0C16">
            <wp:extent cx="5420175" cy="1504187"/>
            <wp:effectExtent l="0" t="0" r="0" b="0"/>
            <wp:docPr id="25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20175" cy="1504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4DDC2" w14:textId="77777777" w:rsidR="00B26BBA" w:rsidRDefault="00B26BBA" w:rsidP="00B26BBA">
      <w:pPr>
        <w:pStyle w:val="Textoindependiente"/>
        <w:spacing w:before="0"/>
        <w:ind w:left="0"/>
        <w:rPr>
          <w:rFonts w:ascii="Times New Roman"/>
        </w:rPr>
      </w:pPr>
    </w:p>
    <w:p w14:paraId="3E5C2BA6" w14:textId="77777777" w:rsidR="00B26BBA" w:rsidRDefault="00B26BBA" w:rsidP="00B26BBA">
      <w:pPr>
        <w:pStyle w:val="Textoindependiente"/>
        <w:spacing w:before="0"/>
        <w:ind w:left="0"/>
        <w:rPr>
          <w:rFonts w:ascii="Times New Roman"/>
        </w:rPr>
      </w:pPr>
    </w:p>
    <w:p w14:paraId="710366C7" w14:textId="77777777" w:rsidR="00B26BBA" w:rsidRDefault="00B26BBA" w:rsidP="00B26BBA">
      <w:pPr>
        <w:pStyle w:val="Textoindependiente"/>
        <w:spacing w:before="0"/>
        <w:ind w:left="0"/>
        <w:rPr>
          <w:rFonts w:ascii="Times New Roman"/>
        </w:rPr>
      </w:pPr>
    </w:p>
    <w:p w14:paraId="2A8ADA94" w14:textId="77777777" w:rsidR="00B26BBA" w:rsidRDefault="00B26BBA" w:rsidP="00B26BBA">
      <w:pPr>
        <w:pStyle w:val="Textoindependiente"/>
        <w:spacing w:before="0"/>
        <w:ind w:left="0"/>
        <w:rPr>
          <w:rFonts w:ascii="Times New Roman"/>
        </w:rPr>
      </w:pPr>
    </w:p>
    <w:p w14:paraId="2BF02407" w14:textId="77777777" w:rsidR="00B26BBA" w:rsidRDefault="00B26BBA" w:rsidP="00B26BBA">
      <w:pPr>
        <w:pStyle w:val="Textoindependiente"/>
        <w:spacing w:before="0"/>
        <w:ind w:left="0"/>
        <w:rPr>
          <w:rFonts w:ascii="Times New Roman"/>
        </w:rPr>
      </w:pPr>
    </w:p>
    <w:p w14:paraId="36A2E63A" w14:textId="77777777" w:rsidR="00B26BBA" w:rsidRDefault="00B26BBA" w:rsidP="00B26BBA">
      <w:pPr>
        <w:pStyle w:val="Textoindependiente"/>
        <w:spacing w:before="0"/>
        <w:ind w:left="0"/>
        <w:rPr>
          <w:rFonts w:ascii="Times New Roman"/>
        </w:rPr>
      </w:pPr>
    </w:p>
    <w:p w14:paraId="22671610" w14:textId="77777777" w:rsidR="00B26BBA" w:rsidRDefault="00B26BBA" w:rsidP="00B26BBA">
      <w:pPr>
        <w:pStyle w:val="Textoindependiente"/>
        <w:spacing w:before="0"/>
        <w:ind w:left="0"/>
        <w:rPr>
          <w:rFonts w:ascii="Times New Roman"/>
        </w:rPr>
      </w:pPr>
    </w:p>
    <w:p w14:paraId="67C6393B" w14:textId="77777777" w:rsidR="00B26BBA" w:rsidRDefault="00B26BBA" w:rsidP="00B26BBA">
      <w:pPr>
        <w:pStyle w:val="Textoindependiente"/>
        <w:spacing w:before="0"/>
        <w:ind w:left="0"/>
        <w:rPr>
          <w:rFonts w:ascii="Times New Roman"/>
        </w:rPr>
      </w:pPr>
    </w:p>
    <w:p w14:paraId="3A8E68F8" w14:textId="77777777" w:rsidR="00B26BBA" w:rsidRDefault="00B26BBA" w:rsidP="00B26BBA">
      <w:pPr>
        <w:pStyle w:val="Textoindependiente"/>
        <w:spacing w:before="0"/>
        <w:ind w:left="0"/>
        <w:rPr>
          <w:rFonts w:ascii="Times New Roman"/>
        </w:rPr>
      </w:pPr>
    </w:p>
    <w:p w14:paraId="045DD873" w14:textId="77777777" w:rsidR="00B26BBA" w:rsidRDefault="00B26BBA" w:rsidP="00B26BBA">
      <w:pPr>
        <w:pStyle w:val="Textoindependiente"/>
        <w:spacing w:before="0"/>
        <w:ind w:left="0"/>
        <w:rPr>
          <w:rFonts w:ascii="Times New Roman"/>
        </w:rPr>
      </w:pPr>
    </w:p>
    <w:p w14:paraId="1F456BE7" w14:textId="77777777" w:rsidR="00B26BBA" w:rsidRDefault="00B26BBA" w:rsidP="00B26BBA">
      <w:pPr>
        <w:pStyle w:val="Textoindependiente"/>
        <w:spacing w:before="0"/>
        <w:ind w:left="0"/>
        <w:rPr>
          <w:rFonts w:ascii="Times New Roman"/>
        </w:rPr>
      </w:pPr>
    </w:p>
    <w:p w14:paraId="45493244" w14:textId="77777777" w:rsidR="00B26BBA" w:rsidRDefault="00B26BBA" w:rsidP="00B26BBA">
      <w:pPr>
        <w:pStyle w:val="Textoindependiente"/>
        <w:spacing w:before="0"/>
        <w:ind w:left="0"/>
        <w:rPr>
          <w:rFonts w:ascii="Times New Roman"/>
        </w:rPr>
      </w:pPr>
    </w:p>
    <w:p w14:paraId="241A4122" w14:textId="77777777" w:rsidR="00B26BBA" w:rsidRDefault="00B26BBA" w:rsidP="00B26BBA">
      <w:pPr>
        <w:pStyle w:val="Textoindependiente"/>
        <w:spacing w:before="0"/>
        <w:ind w:left="0"/>
        <w:rPr>
          <w:rFonts w:ascii="Times New Roman"/>
        </w:rPr>
      </w:pPr>
    </w:p>
    <w:p w14:paraId="1E417472" w14:textId="77777777" w:rsidR="00B26BBA" w:rsidRDefault="00B26BBA" w:rsidP="00B26BBA">
      <w:pPr>
        <w:pStyle w:val="Textoindependiente"/>
        <w:spacing w:before="0"/>
        <w:ind w:left="0"/>
        <w:rPr>
          <w:rFonts w:ascii="Times New Roman"/>
        </w:rPr>
      </w:pPr>
    </w:p>
    <w:p w14:paraId="501CEAA4" w14:textId="77777777" w:rsidR="00B26BBA" w:rsidRDefault="00B26BBA" w:rsidP="00B26BBA">
      <w:pPr>
        <w:pStyle w:val="Textoindependiente"/>
        <w:spacing w:before="0"/>
        <w:ind w:left="0"/>
        <w:rPr>
          <w:rFonts w:ascii="Times New Roman"/>
        </w:rPr>
      </w:pPr>
    </w:p>
    <w:p w14:paraId="00627C62" w14:textId="77777777" w:rsidR="00B26BBA" w:rsidRDefault="00B26BBA" w:rsidP="00B26BBA">
      <w:pPr>
        <w:pStyle w:val="Textoindependiente"/>
        <w:spacing w:before="0"/>
        <w:ind w:left="0"/>
        <w:rPr>
          <w:rFonts w:ascii="Times New Roman"/>
        </w:rPr>
      </w:pPr>
    </w:p>
    <w:p w14:paraId="5D4A772B" w14:textId="77777777" w:rsidR="00B26BBA" w:rsidRDefault="00B26BBA" w:rsidP="00B26BBA">
      <w:pPr>
        <w:pStyle w:val="Textoindependiente"/>
        <w:spacing w:before="0"/>
        <w:ind w:left="0"/>
        <w:rPr>
          <w:rFonts w:ascii="Times New Roman"/>
        </w:rPr>
      </w:pPr>
    </w:p>
    <w:p w14:paraId="0CCA95FA" w14:textId="77777777" w:rsidR="00B26BBA" w:rsidRDefault="00B26BBA" w:rsidP="00B26BBA">
      <w:pPr>
        <w:pStyle w:val="Textoindependiente"/>
        <w:spacing w:before="0"/>
        <w:ind w:left="0"/>
        <w:rPr>
          <w:rFonts w:ascii="Times New Roman"/>
        </w:rPr>
      </w:pPr>
    </w:p>
    <w:p w14:paraId="52E84227" w14:textId="57718581" w:rsidR="00B26BBA" w:rsidRDefault="00B26BBA" w:rsidP="00B26BBA">
      <w:pPr>
        <w:spacing w:before="146"/>
        <w:ind w:left="569" w:right="579"/>
        <w:jc w:val="center"/>
        <w:rPr>
          <w:sz w:val="56"/>
        </w:rPr>
      </w:pPr>
      <w:r>
        <w:rPr>
          <w:color w:val="2E5395"/>
          <w:spacing w:val="-9"/>
          <w:sz w:val="56"/>
        </w:rPr>
        <w:t xml:space="preserve">PRÁCTICA </w:t>
      </w:r>
      <w:r>
        <w:rPr>
          <w:color w:val="2E5395"/>
          <w:spacing w:val="-5"/>
          <w:sz w:val="56"/>
        </w:rPr>
        <w:t>3</w:t>
      </w:r>
      <w:r>
        <w:rPr>
          <w:color w:val="2E5395"/>
          <w:spacing w:val="-5"/>
          <w:sz w:val="56"/>
        </w:rPr>
        <w:t xml:space="preserve">: </w:t>
      </w:r>
      <w:r w:rsidRPr="00B26BBA">
        <w:rPr>
          <w:color w:val="2E5395"/>
          <w:spacing w:val="-10"/>
          <w:sz w:val="56"/>
        </w:rPr>
        <w:t>Procesado de datos ráster y</w:t>
      </w:r>
      <w:r>
        <w:rPr>
          <w:color w:val="2E5395"/>
          <w:spacing w:val="-10"/>
          <w:sz w:val="56"/>
        </w:rPr>
        <w:t xml:space="preserve"> </w:t>
      </w:r>
      <w:r w:rsidRPr="00B26BBA">
        <w:rPr>
          <w:color w:val="2E5395"/>
          <w:spacing w:val="-10"/>
          <w:sz w:val="56"/>
        </w:rPr>
        <w:t>vectoriales</w:t>
      </w:r>
    </w:p>
    <w:p w14:paraId="333EC40F" w14:textId="77777777" w:rsidR="00B26BBA" w:rsidRDefault="00B26BBA" w:rsidP="00B26BBA">
      <w:pPr>
        <w:pStyle w:val="Textoindependiente"/>
        <w:spacing w:before="0"/>
        <w:ind w:left="0"/>
        <w:rPr>
          <w:sz w:val="56"/>
        </w:rPr>
      </w:pPr>
    </w:p>
    <w:p w14:paraId="09F450E3" w14:textId="77777777" w:rsidR="00B26BBA" w:rsidRDefault="00B26BBA" w:rsidP="00B26BBA">
      <w:pPr>
        <w:pStyle w:val="Textoindependiente"/>
        <w:spacing w:before="0"/>
        <w:ind w:left="0"/>
        <w:rPr>
          <w:sz w:val="56"/>
        </w:rPr>
      </w:pPr>
    </w:p>
    <w:p w14:paraId="7CCFDB58" w14:textId="77777777" w:rsidR="00B26BBA" w:rsidRDefault="00B26BBA" w:rsidP="00B26BBA">
      <w:pPr>
        <w:pStyle w:val="Textoindependiente"/>
        <w:spacing w:before="0"/>
        <w:ind w:left="0"/>
        <w:rPr>
          <w:sz w:val="56"/>
        </w:rPr>
      </w:pPr>
    </w:p>
    <w:p w14:paraId="4D1EB8BA" w14:textId="77777777" w:rsidR="00B26BBA" w:rsidRDefault="00B26BBA" w:rsidP="00B26BBA">
      <w:pPr>
        <w:pStyle w:val="Textoindependiente"/>
        <w:spacing w:before="0"/>
        <w:ind w:left="0"/>
        <w:rPr>
          <w:sz w:val="56"/>
        </w:rPr>
      </w:pPr>
    </w:p>
    <w:p w14:paraId="2EA197DB" w14:textId="77777777" w:rsidR="00B26BBA" w:rsidRDefault="00B26BBA" w:rsidP="00B26BBA">
      <w:pPr>
        <w:pStyle w:val="Textoindependiente"/>
        <w:spacing w:before="5"/>
        <w:ind w:left="0"/>
        <w:rPr>
          <w:sz w:val="69"/>
        </w:rPr>
      </w:pPr>
    </w:p>
    <w:p w14:paraId="084B6FB3" w14:textId="40137011" w:rsidR="00B26BBA" w:rsidRDefault="00B26BBA" w:rsidP="00B26BBA">
      <w:pPr>
        <w:spacing w:line="388" w:lineRule="auto"/>
        <w:ind w:left="5870" w:right="116" w:hanging="173"/>
        <w:jc w:val="right"/>
        <w:rPr>
          <w:rFonts w:ascii="Calibri" w:hAnsi="Calibri"/>
          <w:b/>
          <w:color w:val="7E7E7E"/>
          <w:sz w:val="36"/>
        </w:rPr>
      </w:pPr>
      <w:r>
        <w:rPr>
          <w:rFonts w:ascii="Calibri" w:hAnsi="Calibri"/>
          <w:b/>
          <w:color w:val="7E7E7E"/>
          <w:sz w:val="36"/>
        </w:rPr>
        <w:t>Luis Bravo Collado</w:t>
      </w:r>
      <w:r>
        <w:rPr>
          <w:rFonts w:ascii="Calibri" w:hAnsi="Calibri"/>
          <w:b/>
          <w:color w:val="7E7E7E"/>
          <w:sz w:val="36"/>
        </w:rPr>
        <w:t xml:space="preserve"> </w:t>
      </w:r>
    </w:p>
    <w:p w14:paraId="44BF1B1C" w14:textId="727FE054" w:rsidR="00B26BBA" w:rsidRDefault="00B26BBA" w:rsidP="00B26BBA">
      <w:pPr>
        <w:spacing w:line="388" w:lineRule="auto"/>
        <w:ind w:left="5870" w:right="116" w:hanging="173"/>
        <w:jc w:val="right"/>
        <w:rPr>
          <w:rFonts w:ascii="Calibri" w:hAnsi="Calibri"/>
          <w:b/>
          <w:color w:val="7E7E7E"/>
          <w:sz w:val="36"/>
        </w:rPr>
      </w:pPr>
    </w:p>
    <w:p w14:paraId="7F88B893" w14:textId="77777777" w:rsidR="00B26BBA" w:rsidRDefault="00B26BBA">
      <w:pPr>
        <w:rPr>
          <w:b/>
          <w:bCs/>
        </w:rPr>
      </w:pPr>
      <w:r>
        <w:rPr>
          <w:b/>
          <w:bCs/>
        </w:rPr>
        <w:br w:type="page"/>
      </w:r>
    </w:p>
    <w:p w14:paraId="45FBC6E2" w14:textId="391B827A" w:rsidR="00063DBD" w:rsidRDefault="00CF6A49" w:rsidP="00B26BBA">
      <w:pPr>
        <w:pBdr>
          <w:top w:val="single" w:sz="4" w:space="1" w:color="auto"/>
          <w:bottom w:val="single" w:sz="4" w:space="1" w:color="auto"/>
        </w:pBdr>
        <w:rPr>
          <w:b/>
          <w:bCs/>
        </w:rPr>
      </w:pPr>
      <w:r w:rsidRPr="00CF6A49">
        <w:rPr>
          <w:b/>
          <w:bCs/>
        </w:rPr>
        <w:lastRenderedPageBreak/>
        <w:t xml:space="preserve">T1.- Combinar las bandas </w:t>
      </w:r>
      <w:proofErr w:type="spellStart"/>
      <w:r w:rsidRPr="00CF6A49">
        <w:rPr>
          <w:b/>
          <w:bCs/>
        </w:rPr>
        <w:t>apait_X.tif</w:t>
      </w:r>
      <w:proofErr w:type="spellEnd"/>
      <w:r w:rsidRPr="00CF6A49">
        <w:rPr>
          <w:b/>
          <w:bCs/>
        </w:rPr>
        <w:t xml:space="preserve"> para generar una imagen multiespectral. </w:t>
      </w:r>
    </w:p>
    <w:p w14:paraId="38DCDC1C" w14:textId="0BF4F458" w:rsidR="00CF6A49" w:rsidRDefault="00CF6A49" w:rsidP="00B26BBA">
      <w:pPr>
        <w:pBdr>
          <w:top w:val="single" w:sz="4" w:space="1" w:color="auto"/>
        </w:pBdr>
        <w:rPr>
          <w:b/>
          <w:bCs/>
        </w:rPr>
      </w:pPr>
    </w:p>
    <w:p w14:paraId="4F4E8319" w14:textId="285BA707" w:rsidR="00CF6A49" w:rsidRDefault="00CF6A49" w:rsidP="00CF6A49">
      <w:pPr>
        <w:jc w:val="center"/>
        <w:rPr>
          <w:b/>
          <w:bCs/>
        </w:rPr>
      </w:pPr>
      <w:r w:rsidRPr="00CF6A49">
        <w:rPr>
          <w:b/>
          <w:bCs/>
        </w:rPr>
        <w:drawing>
          <wp:inline distT="0" distB="0" distL="0" distR="0" wp14:anchorId="7398630C" wp14:editId="099C4C3E">
            <wp:extent cx="3720934" cy="3638550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738845" cy="365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373B5" w14:textId="68522774" w:rsidR="00CF6A49" w:rsidRDefault="00CF6A49" w:rsidP="00CF6A49">
      <w:pPr>
        <w:rPr>
          <w:b/>
          <w:bCs/>
        </w:rPr>
      </w:pPr>
    </w:p>
    <w:p w14:paraId="32C06FAC" w14:textId="05822593" w:rsidR="00CF6A49" w:rsidRPr="00965238" w:rsidRDefault="00CF6A49" w:rsidP="00CF6A49">
      <w:pPr>
        <w:pBdr>
          <w:top w:val="single" w:sz="4" w:space="1" w:color="auto"/>
          <w:bottom w:val="single" w:sz="4" w:space="1" w:color="auto"/>
        </w:pBdr>
        <w:rPr>
          <w:b/>
          <w:bCs/>
        </w:rPr>
      </w:pPr>
      <w:r w:rsidRPr="00CF6A49">
        <w:rPr>
          <w:b/>
          <w:bCs/>
        </w:rPr>
        <w:t>T2.- Realizar la visualización de la imagen multiespectral generada realizando 2 composiciones de color diferentes.</w:t>
      </w:r>
      <w:r w:rsidR="00965238" w:rsidRPr="00965238">
        <w:t xml:space="preserve"> </w:t>
      </w:r>
      <w:r w:rsidR="00965238" w:rsidRPr="00965238">
        <w:rPr>
          <w:b/>
          <w:bCs/>
        </w:rPr>
        <w:t>Describir cuales son las cubiertas terrestres que se destacan con cada composición de color.</w:t>
      </w:r>
    </w:p>
    <w:p w14:paraId="7ED74C61" w14:textId="4D07A153" w:rsidR="00CF6A49" w:rsidRDefault="00CF6A49" w:rsidP="00965238">
      <w:pPr>
        <w:jc w:val="center"/>
        <w:rPr>
          <w:b/>
          <w:bCs/>
        </w:rPr>
      </w:pPr>
      <w:r w:rsidRPr="00CF6A49">
        <w:rPr>
          <w:b/>
          <w:bCs/>
        </w:rPr>
        <w:drawing>
          <wp:inline distT="0" distB="0" distL="0" distR="0" wp14:anchorId="743B4F7A" wp14:editId="07DF75DC">
            <wp:extent cx="3724275" cy="3634782"/>
            <wp:effectExtent l="0" t="0" r="0" b="381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811544" cy="3719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5D153" w14:textId="524237D0" w:rsidR="00CF6A49" w:rsidRPr="00B26BBA" w:rsidRDefault="00965238" w:rsidP="00CF6A49">
      <w:pPr>
        <w:rPr>
          <w:rFonts w:asciiTheme="majorHAnsi" w:hAnsiTheme="majorHAnsi" w:cstheme="majorHAnsi"/>
          <w:color w:val="000000" w:themeColor="text1"/>
          <w:shd w:val="clear" w:color="auto" w:fill="FFFFFF"/>
        </w:rPr>
      </w:pPr>
      <w:r w:rsidRPr="00B26BBA">
        <w:rPr>
          <w:rFonts w:asciiTheme="majorHAnsi" w:hAnsiTheme="majorHAnsi" w:cstheme="majorHAnsi"/>
          <w:color w:val="000000" w:themeColor="text1"/>
        </w:rPr>
        <w:t>En esta imagen n</w:t>
      </w:r>
      <w:r w:rsidRPr="00B26BBA">
        <w:rPr>
          <w:rStyle w:val="Textoennegrita"/>
          <w:rFonts w:asciiTheme="majorHAnsi" w:hAnsiTheme="majorHAnsi" w:cstheme="majorHAnsi"/>
          <w:b w:val="0"/>
          <w:bCs w:val="0"/>
          <w:color w:val="000000" w:themeColor="text1"/>
          <w:shd w:val="clear" w:color="auto" w:fill="FFFFFF"/>
        </w:rPr>
        <w:t>os encontramos</w:t>
      </w:r>
      <w:r w:rsidRPr="00B26BBA">
        <w:rPr>
          <w:rFonts w:asciiTheme="majorHAnsi" w:hAnsiTheme="majorHAnsi" w:cstheme="majorHAnsi"/>
          <w:color w:val="000000" w:themeColor="text1"/>
          <w:shd w:val="clear" w:color="auto" w:fill="FFFFFF"/>
        </w:rPr>
        <w:t xml:space="preserve"> </w:t>
      </w:r>
      <w:r w:rsidRPr="00B26BBA">
        <w:rPr>
          <w:rFonts w:asciiTheme="majorHAnsi" w:hAnsiTheme="majorHAnsi" w:cstheme="majorHAnsi"/>
          <w:color w:val="000000" w:themeColor="text1"/>
          <w:shd w:val="clear" w:color="auto" w:fill="FFFFFF"/>
        </w:rPr>
        <w:t>el resultante</w:t>
      </w:r>
      <w:r w:rsidRPr="00B26BBA">
        <w:rPr>
          <w:rFonts w:asciiTheme="majorHAnsi" w:hAnsiTheme="majorHAnsi" w:cstheme="majorHAnsi"/>
          <w:color w:val="000000" w:themeColor="text1"/>
          <w:shd w:val="clear" w:color="auto" w:fill="FFFFFF"/>
        </w:rPr>
        <w:t xml:space="preserve"> de la combinación de las </w:t>
      </w:r>
      <w:r w:rsidRPr="00B26BBA">
        <w:rPr>
          <w:rStyle w:val="Textoennegrita"/>
          <w:rFonts w:asciiTheme="majorHAnsi" w:hAnsiTheme="majorHAnsi" w:cstheme="majorHAnsi"/>
          <w:b w:val="0"/>
          <w:bCs w:val="0"/>
          <w:color w:val="000000" w:themeColor="text1"/>
          <w:shd w:val="clear" w:color="auto" w:fill="FFFFFF"/>
        </w:rPr>
        <w:t>bandas 4, 3, 2,</w:t>
      </w:r>
      <w:r w:rsidRPr="00B26BBA">
        <w:rPr>
          <w:rFonts w:asciiTheme="majorHAnsi" w:hAnsiTheme="majorHAnsi" w:cstheme="majorHAnsi"/>
          <w:color w:val="000000" w:themeColor="text1"/>
          <w:shd w:val="clear" w:color="auto" w:fill="FFFFFF"/>
        </w:rPr>
        <w:t> saliendo por los ca</w:t>
      </w:r>
      <w:r w:rsidRPr="00B26BBA">
        <w:rPr>
          <w:rFonts w:asciiTheme="majorHAnsi" w:hAnsiTheme="majorHAnsi" w:cstheme="majorHAnsi"/>
          <w:color w:val="000000" w:themeColor="text1"/>
          <w:shd w:val="clear" w:color="auto" w:fill="FFFFFF"/>
        </w:rPr>
        <w:t>na</w:t>
      </w:r>
      <w:r w:rsidRPr="00B26BBA">
        <w:rPr>
          <w:rFonts w:asciiTheme="majorHAnsi" w:hAnsiTheme="majorHAnsi" w:cstheme="majorHAnsi"/>
          <w:color w:val="000000" w:themeColor="text1"/>
          <w:shd w:val="clear" w:color="auto" w:fill="FFFFFF"/>
        </w:rPr>
        <w:t>les rojo, verde y azul del monitor respectivamente. Es la composición de color más parecida a cómo lo vería el ojo humano.</w:t>
      </w:r>
    </w:p>
    <w:p w14:paraId="34F49636" w14:textId="64A1F572" w:rsidR="00965238" w:rsidRPr="00965238" w:rsidRDefault="00965238" w:rsidP="00965238">
      <w:pPr>
        <w:jc w:val="center"/>
        <w:rPr>
          <w:rFonts w:asciiTheme="majorHAnsi" w:hAnsiTheme="majorHAnsi" w:cstheme="majorHAnsi"/>
          <w:color w:val="000000" w:themeColor="text1"/>
        </w:rPr>
      </w:pPr>
      <w:r w:rsidRPr="007B6194">
        <w:rPr>
          <w:b/>
          <w:bCs/>
        </w:rPr>
        <w:lastRenderedPageBreak/>
        <w:drawing>
          <wp:inline distT="0" distB="0" distL="0" distR="0" wp14:anchorId="34520310" wp14:editId="634E2EED">
            <wp:extent cx="3705225" cy="3601535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790556" cy="3684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DFB39" w14:textId="62AB15D7" w:rsidR="007B6194" w:rsidRPr="00B26BBA" w:rsidRDefault="00965238" w:rsidP="00CF6A49">
      <w:pPr>
        <w:rPr>
          <w:rFonts w:asciiTheme="majorHAnsi" w:hAnsiTheme="majorHAnsi" w:cstheme="majorHAnsi"/>
          <w:color w:val="000000" w:themeColor="text1"/>
          <w:shd w:val="clear" w:color="auto" w:fill="FFFFFF"/>
        </w:rPr>
      </w:pPr>
      <w:r w:rsidRPr="00B26BBA">
        <w:rPr>
          <w:rFonts w:asciiTheme="majorHAnsi" w:hAnsiTheme="majorHAnsi" w:cstheme="majorHAnsi"/>
          <w:color w:val="000000" w:themeColor="text1"/>
        </w:rPr>
        <w:t>En esta imagen n</w:t>
      </w:r>
      <w:r w:rsidRPr="00B26BBA">
        <w:rPr>
          <w:rStyle w:val="Textoennegrita"/>
          <w:rFonts w:asciiTheme="majorHAnsi" w:hAnsiTheme="majorHAnsi" w:cstheme="majorHAnsi"/>
          <w:b w:val="0"/>
          <w:bCs w:val="0"/>
          <w:color w:val="000000" w:themeColor="text1"/>
          <w:shd w:val="clear" w:color="auto" w:fill="FFFFFF"/>
        </w:rPr>
        <w:t>os encontramos</w:t>
      </w:r>
      <w:r w:rsidRPr="00B26BBA">
        <w:rPr>
          <w:rFonts w:asciiTheme="majorHAnsi" w:hAnsiTheme="majorHAnsi" w:cstheme="majorHAnsi"/>
          <w:color w:val="000000" w:themeColor="text1"/>
          <w:shd w:val="clear" w:color="auto" w:fill="FFFFFF"/>
        </w:rPr>
        <w:t xml:space="preserve"> </w:t>
      </w:r>
      <w:r w:rsidRPr="00B26BBA">
        <w:rPr>
          <w:rFonts w:asciiTheme="majorHAnsi" w:hAnsiTheme="majorHAnsi" w:cstheme="majorHAnsi"/>
          <w:color w:val="000000" w:themeColor="text1"/>
          <w:shd w:val="clear" w:color="auto" w:fill="FFFFFF"/>
        </w:rPr>
        <w:t>el resultante</w:t>
      </w:r>
      <w:r w:rsidRPr="00B26BBA">
        <w:rPr>
          <w:rFonts w:asciiTheme="majorHAnsi" w:hAnsiTheme="majorHAnsi" w:cstheme="majorHAnsi"/>
          <w:color w:val="000000" w:themeColor="text1"/>
          <w:shd w:val="clear" w:color="auto" w:fill="FFFFFF"/>
        </w:rPr>
        <w:t xml:space="preserve"> de la combinación de las </w:t>
      </w:r>
      <w:r w:rsidRPr="00B26BBA">
        <w:rPr>
          <w:rStyle w:val="Textoennegrita"/>
          <w:rFonts w:asciiTheme="majorHAnsi" w:hAnsiTheme="majorHAnsi" w:cstheme="majorHAnsi"/>
          <w:b w:val="0"/>
          <w:bCs w:val="0"/>
          <w:color w:val="000000" w:themeColor="text1"/>
          <w:shd w:val="clear" w:color="auto" w:fill="FFFFFF"/>
        </w:rPr>
        <w:t xml:space="preserve">bandas </w:t>
      </w:r>
      <w:r w:rsidRPr="00B26BBA">
        <w:rPr>
          <w:rStyle w:val="Textoennegrita"/>
          <w:rFonts w:asciiTheme="majorHAnsi" w:hAnsiTheme="majorHAnsi" w:cstheme="majorHAnsi"/>
          <w:b w:val="0"/>
          <w:bCs w:val="0"/>
          <w:color w:val="000000" w:themeColor="text1"/>
          <w:shd w:val="clear" w:color="auto" w:fill="FFFFFF"/>
        </w:rPr>
        <w:t>6,5,4</w:t>
      </w:r>
      <w:r w:rsidRPr="00B26BBA">
        <w:rPr>
          <w:rStyle w:val="Textoennegrita"/>
          <w:rFonts w:asciiTheme="majorHAnsi" w:hAnsiTheme="majorHAnsi" w:cstheme="majorHAnsi"/>
          <w:b w:val="0"/>
          <w:bCs w:val="0"/>
          <w:color w:val="000000" w:themeColor="text1"/>
          <w:shd w:val="clear" w:color="auto" w:fill="FFFFFF"/>
        </w:rPr>
        <w:t>,</w:t>
      </w:r>
      <w:r w:rsidRPr="00B26BBA">
        <w:rPr>
          <w:rFonts w:asciiTheme="majorHAnsi" w:hAnsiTheme="majorHAnsi" w:cstheme="majorHAnsi"/>
          <w:color w:val="000000" w:themeColor="text1"/>
          <w:shd w:val="clear" w:color="auto" w:fill="FFFFFF"/>
        </w:rPr>
        <w:t xml:space="preserve"> saliendo por los canales rojo, verde y azul del monitor respectivamente. Es la composición de color </w:t>
      </w:r>
      <w:r w:rsidRPr="00B26BBA">
        <w:rPr>
          <w:rFonts w:asciiTheme="majorHAnsi" w:hAnsiTheme="majorHAnsi" w:cstheme="majorHAnsi"/>
          <w:color w:val="000000" w:themeColor="text1"/>
          <w:shd w:val="clear" w:color="auto" w:fill="FFFFFF"/>
        </w:rPr>
        <w:t xml:space="preserve">de </w:t>
      </w:r>
      <w:r w:rsidRPr="00B26BBA">
        <w:rPr>
          <w:rFonts w:asciiTheme="majorHAnsi" w:hAnsiTheme="majorHAnsi" w:cstheme="majorHAnsi"/>
          <w:color w:val="000000" w:themeColor="text1"/>
          <w:shd w:val="clear" w:color="auto" w:fill="FFFFFF"/>
        </w:rPr>
        <w:t>la vegetación se visualiza en tonalidades de rojo y se utiliza para discriminar con mayor facilidad distintos tipos de vegetación, ya que en la banda 5 la vegetación posee alta reflectividad.</w:t>
      </w:r>
    </w:p>
    <w:p w14:paraId="4FBE2DF1" w14:textId="69DB94AB" w:rsidR="007B6194" w:rsidRDefault="007B6194" w:rsidP="007B6194">
      <w:pPr>
        <w:pBdr>
          <w:top w:val="single" w:sz="4" w:space="1" w:color="auto"/>
          <w:bottom w:val="single" w:sz="4" w:space="1" w:color="auto"/>
        </w:pBdr>
        <w:rPr>
          <w:b/>
          <w:bCs/>
        </w:rPr>
      </w:pPr>
      <w:r w:rsidRPr="007B6194">
        <w:rPr>
          <w:b/>
          <w:bCs/>
        </w:rPr>
        <w:t>R3.-</w:t>
      </w:r>
      <w:r w:rsidRPr="007B6194">
        <w:rPr>
          <w:b/>
          <w:bCs/>
        </w:rPr>
        <w:t>El NDVI es un índice espectral que se calcula mediante la combinación de la banda Red (banda 5) y la banda NIR2 (banda 8): NDVI = (NIR2-Red) / (Red + NIR2).</w:t>
      </w:r>
    </w:p>
    <w:p w14:paraId="53F6C5D7" w14:textId="77777777" w:rsidR="0055023B" w:rsidRDefault="0055023B" w:rsidP="0055023B">
      <w:pPr>
        <w:rPr>
          <w:b/>
          <w:bCs/>
        </w:rPr>
      </w:pPr>
    </w:p>
    <w:p w14:paraId="27E35198" w14:textId="355333CB" w:rsidR="007B6194" w:rsidRPr="007B6194" w:rsidRDefault="0055023B" w:rsidP="0055023B">
      <w:pPr>
        <w:rPr>
          <w:b/>
          <w:bCs/>
        </w:rPr>
      </w:pPr>
      <w:r w:rsidRPr="0055023B">
        <w:rPr>
          <w:b/>
          <w:bCs/>
        </w:rPr>
        <w:drawing>
          <wp:anchor distT="0" distB="0" distL="114300" distR="114300" simplePos="0" relativeHeight="251660288" behindDoc="0" locked="0" layoutInCell="1" allowOverlap="1" wp14:anchorId="32114874" wp14:editId="26C3CFCF">
            <wp:simplePos x="0" y="0"/>
            <wp:positionH relativeFrom="column">
              <wp:posOffset>0</wp:posOffset>
            </wp:positionH>
            <wp:positionV relativeFrom="paragraph">
              <wp:posOffset>-3810</wp:posOffset>
            </wp:positionV>
            <wp:extent cx="4086663" cy="3982069"/>
            <wp:effectExtent l="0" t="0" r="0" b="0"/>
            <wp:wrapThrough wrapText="bothSides">
              <wp:wrapPolygon edited="0">
                <wp:start x="0" y="0"/>
                <wp:lineTo x="0" y="21497"/>
                <wp:lineTo x="21449" y="21497"/>
                <wp:lineTo x="21449" y="0"/>
                <wp:lineTo x="0" y="0"/>
              </wp:wrapPolygon>
            </wp:wrapThrough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6663" cy="398206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91E77EE" w14:textId="3D10B3CE" w:rsidR="007B6194" w:rsidRPr="00B26BBA" w:rsidRDefault="0055023B" w:rsidP="002A64FE">
      <w:pPr>
        <w:pBdr>
          <w:bottom w:val="single" w:sz="4" w:space="1" w:color="auto"/>
        </w:pBdr>
        <w:rPr>
          <w:rFonts w:asciiTheme="majorHAnsi" w:hAnsiTheme="majorHAnsi" w:cstheme="majorHAnsi"/>
        </w:rPr>
      </w:pPr>
      <w:r w:rsidRPr="00B26BBA">
        <w:rPr>
          <w:rFonts w:asciiTheme="majorHAnsi" w:hAnsiTheme="majorHAnsi" w:cstheme="majorHAnsi"/>
        </w:rPr>
        <w:t>-Las zonas naranjas (zona agua) corresponde a valores por debajo del cero.</w:t>
      </w:r>
    </w:p>
    <w:p w14:paraId="20B25056" w14:textId="73C0ACC9" w:rsidR="0055023B" w:rsidRPr="00B26BBA" w:rsidRDefault="0055023B" w:rsidP="002A64FE">
      <w:pPr>
        <w:pBdr>
          <w:bottom w:val="single" w:sz="4" w:space="1" w:color="auto"/>
        </w:pBdr>
        <w:rPr>
          <w:rFonts w:asciiTheme="majorHAnsi" w:hAnsiTheme="majorHAnsi" w:cstheme="majorHAnsi"/>
          <w:b/>
          <w:bCs/>
        </w:rPr>
      </w:pPr>
    </w:p>
    <w:p w14:paraId="41B1880A" w14:textId="52BCCC8F" w:rsidR="0055023B" w:rsidRPr="00B26BBA" w:rsidRDefault="0055023B" w:rsidP="002A64FE">
      <w:pPr>
        <w:pBdr>
          <w:bottom w:val="single" w:sz="4" w:space="1" w:color="auto"/>
        </w:pBdr>
        <w:rPr>
          <w:rFonts w:asciiTheme="majorHAnsi" w:hAnsiTheme="majorHAnsi" w:cstheme="majorHAnsi"/>
          <w:b/>
          <w:bCs/>
        </w:rPr>
      </w:pPr>
    </w:p>
    <w:p w14:paraId="288C9C41" w14:textId="77777777" w:rsidR="0055023B" w:rsidRPr="00B26BBA" w:rsidRDefault="0055023B" w:rsidP="002A64FE">
      <w:pPr>
        <w:pBdr>
          <w:bottom w:val="single" w:sz="4" w:space="1" w:color="auto"/>
        </w:pBdr>
        <w:rPr>
          <w:rFonts w:asciiTheme="majorHAnsi" w:hAnsiTheme="majorHAnsi" w:cstheme="majorHAnsi"/>
          <w:b/>
          <w:bCs/>
        </w:rPr>
      </w:pPr>
    </w:p>
    <w:p w14:paraId="26357DAD" w14:textId="71C954FD" w:rsidR="0055023B" w:rsidRPr="00B26BBA" w:rsidRDefault="0055023B" w:rsidP="002A64FE">
      <w:pPr>
        <w:pBdr>
          <w:bottom w:val="single" w:sz="4" w:space="1" w:color="auto"/>
        </w:pBdr>
        <w:rPr>
          <w:rFonts w:asciiTheme="majorHAnsi" w:hAnsiTheme="majorHAnsi" w:cstheme="majorHAnsi"/>
        </w:rPr>
      </w:pPr>
      <w:r w:rsidRPr="00B26BBA">
        <w:rPr>
          <w:rFonts w:asciiTheme="majorHAnsi" w:hAnsiTheme="majorHAnsi" w:cstheme="majorHAnsi"/>
        </w:rPr>
        <w:t>-Las zonas arena (zona urbana) corresponden a valores que rondan el cero.</w:t>
      </w:r>
    </w:p>
    <w:p w14:paraId="325D351B" w14:textId="77777777" w:rsidR="0055023B" w:rsidRPr="00B26BBA" w:rsidRDefault="0055023B" w:rsidP="0055023B">
      <w:pPr>
        <w:pBdr>
          <w:bottom w:val="single" w:sz="4" w:space="1" w:color="auto"/>
        </w:pBdr>
        <w:rPr>
          <w:rFonts w:asciiTheme="majorHAnsi" w:hAnsiTheme="majorHAnsi" w:cstheme="majorHAnsi"/>
          <w:b/>
          <w:bCs/>
        </w:rPr>
      </w:pPr>
    </w:p>
    <w:p w14:paraId="3CCB26DF" w14:textId="77777777" w:rsidR="0055023B" w:rsidRPr="00B26BBA" w:rsidRDefault="0055023B" w:rsidP="0055023B">
      <w:pPr>
        <w:pBdr>
          <w:bottom w:val="single" w:sz="4" w:space="1" w:color="auto"/>
        </w:pBdr>
        <w:rPr>
          <w:rFonts w:asciiTheme="majorHAnsi" w:hAnsiTheme="majorHAnsi" w:cstheme="majorHAnsi"/>
          <w:b/>
          <w:bCs/>
        </w:rPr>
      </w:pPr>
    </w:p>
    <w:p w14:paraId="53CE74A1" w14:textId="77777777" w:rsidR="0055023B" w:rsidRPr="00B26BBA" w:rsidRDefault="0055023B" w:rsidP="002A64FE">
      <w:pPr>
        <w:pBdr>
          <w:bottom w:val="single" w:sz="4" w:space="1" w:color="auto"/>
        </w:pBdr>
        <w:rPr>
          <w:rFonts w:asciiTheme="majorHAnsi" w:hAnsiTheme="majorHAnsi" w:cstheme="majorHAnsi"/>
          <w:b/>
          <w:bCs/>
        </w:rPr>
      </w:pPr>
    </w:p>
    <w:p w14:paraId="3717E6C0" w14:textId="4092B74B" w:rsidR="0055023B" w:rsidRPr="00B26BBA" w:rsidRDefault="0055023B" w:rsidP="002A64FE">
      <w:pPr>
        <w:pBdr>
          <w:bottom w:val="single" w:sz="4" w:space="1" w:color="auto"/>
        </w:pBdr>
        <w:rPr>
          <w:rFonts w:asciiTheme="majorHAnsi" w:hAnsiTheme="majorHAnsi" w:cstheme="majorHAnsi"/>
        </w:rPr>
      </w:pPr>
      <w:r w:rsidRPr="00B26BBA">
        <w:rPr>
          <w:rFonts w:asciiTheme="majorHAnsi" w:hAnsiTheme="majorHAnsi" w:cstheme="majorHAnsi"/>
        </w:rPr>
        <w:t>La vege</w:t>
      </w:r>
      <w:bookmarkStart w:id="0" w:name="_GoBack"/>
      <w:bookmarkEnd w:id="0"/>
      <w:r w:rsidRPr="00B26BBA">
        <w:rPr>
          <w:rFonts w:asciiTheme="majorHAnsi" w:hAnsiTheme="majorHAnsi" w:cstheme="majorHAnsi"/>
        </w:rPr>
        <w:t>tación corresponde a valores por encima del cero.</w:t>
      </w:r>
    </w:p>
    <w:p w14:paraId="6D723DC2" w14:textId="52B83CCD" w:rsidR="0055023B" w:rsidRPr="00B26BBA" w:rsidRDefault="0055023B" w:rsidP="002A64FE">
      <w:pPr>
        <w:pBdr>
          <w:bottom w:val="single" w:sz="4" w:space="1" w:color="auto"/>
        </w:pBdr>
        <w:rPr>
          <w:rFonts w:asciiTheme="majorHAnsi" w:hAnsiTheme="majorHAnsi" w:cstheme="majorHAnsi"/>
          <w:b/>
          <w:bCs/>
        </w:rPr>
      </w:pPr>
    </w:p>
    <w:p w14:paraId="62F4AD6A" w14:textId="6F694946" w:rsidR="0055023B" w:rsidRDefault="0055023B" w:rsidP="002A64FE">
      <w:pPr>
        <w:pBdr>
          <w:bottom w:val="single" w:sz="4" w:space="1" w:color="auto"/>
        </w:pBdr>
        <w:rPr>
          <w:b/>
          <w:bCs/>
        </w:rPr>
      </w:pPr>
    </w:p>
    <w:p w14:paraId="75EDDD0B" w14:textId="77777777" w:rsidR="00B26BBA" w:rsidRPr="002A64FE" w:rsidRDefault="00B26BBA" w:rsidP="002A64FE">
      <w:pPr>
        <w:pBdr>
          <w:bottom w:val="single" w:sz="4" w:space="1" w:color="auto"/>
        </w:pBdr>
        <w:rPr>
          <w:b/>
          <w:bCs/>
        </w:rPr>
      </w:pPr>
    </w:p>
    <w:p w14:paraId="332C485B" w14:textId="18FCED6F" w:rsidR="002A64FE" w:rsidRPr="00B26BBA" w:rsidRDefault="002A64FE" w:rsidP="002A64FE">
      <w:pPr>
        <w:pBdr>
          <w:top w:val="single" w:sz="4" w:space="1" w:color="auto"/>
          <w:bottom w:val="single" w:sz="4" w:space="1" w:color="auto"/>
        </w:pBdr>
        <w:rPr>
          <w:b/>
          <w:bCs/>
        </w:rPr>
      </w:pPr>
      <w:r w:rsidRPr="00B26BBA">
        <w:rPr>
          <w:b/>
          <w:bCs/>
        </w:rPr>
        <w:lastRenderedPageBreak/>
        <w:t xml:space="preserve">T4.- Segmentar la imagen utilizando los métodos de segmentación </w:t>
      </w:r>
      <w:proofErr w:type="spellStart"/>
      <w:r w:rsidRPr="00B26BBA">
        <w:rPr>
          <w:b/>
          <w:bCs/>
        </w:rPr>
        <w:t>watershed</w:t>
      </w:r>
      <w:proofErr w:type="spellEnd"/>
      <w:r w:rsidRPr="00B26BBA">
        <w:rPr>
          <w:b/>
          <w:bCs/>
        </w:rPr>
        <w:t xml:space="preserve"> y </w:t>
      </w:r>
      <w:proofErr w:type="spellStart"/>
      <w:r w:rsidRPr="00B26BBA">
        <w:rPr>
          <w:b/>
          <w:bCs/>
        </w:rPr>
        <w:t>meanshift</w:t>
      </w:r>
      <w:proofErr w:type="spellEnd"/>
      <w:r w:rsidR="00B16C64" w:rsidRPr="00B26BBA">
        <w:rPr>
          <w:b/>
          <w:bCs/>
        </w:rPr>
        <w:t xml:space="preserve">. </w:t>
      </w:r>
      <w:r w:rsidR="00B26BBA">
        <w:rPr>
          <w:b/>
          <w:bCs/>
        </w:rPr>
        <w:t xml:space="preserve"> </w:t>
      </w:r>
    </w:p>
    <w:p w14:paraId="09E01ECF" w14:textId="760A9EAC" w:rsidR="00F402D2" w:rsidRPr="00B26BBA" w:rsidRDefault="00F402D2" w:rsidP="00B26BBA">
      <w:pPr>
        <w:pStyle w:val="Prrafodelista"/>
        <w:numPr>
          <w:ilvl w:val="0"/>
          <w:numId w:val="2"/>
        </w:numPr>
        <w:rPr>
          <w:b/>
          <w:bCs/>
        </w:rPr>
      </w:pPr>
      <w:r w:rsidRPr="00B26BBA">
        <w:rPr>
          <w:b/>
          <w:bCs/>
        </w:rPr>
        <w:t xml:space="preserve">Opciones para </w:t>
      </w:r>
      <w:proofErr w:type="spellStart"/>
      <w:proofErr w:type="gramStart"/>
      <w:r w:rsidRPr="00B26BBA">
        <w:rPr>
          <w:b/>
          <w:bCs/>
        </w:rPr>
        <w:t>meanshift</w:t>
      </w:r>
      <w:proofErr w:type="spellEnd"/>
      <w:r w:rsidRPr="00B26BBA">
        <w:rPr>
          <w:b/>
          <w:bCs/>
        </w:rPr>
        <w:t xml:space="preserve"> :</w:t>
      </w:r>
      <w:proofErr w:type="gramEnd"/>
    </w:p>
    <w:p w14:paraId="0F657BF6" w14:textId="0C757930" w:rsidR="0055023B" w:rsidRDefault="0055023B" w:rsidP="00B26BBA">
      <w:pPr>
        <w:jc w:val="center"/>
      </w:pPr>
      <w:r w:rsidRPr="0055023B">
        <w:drawing>
          <wp:inline distT="0" distB="0" distL="0" distR="0" wp14:anchorId="6BD7AB95" wp14:editId="645E928B">
            <wp:extent cx="1267110" cy="1780289"/>
            <wp:effectExtent l="0" t="0" r="9525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307128" cy="1836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02D2" w:rsidRPr="0055023B">
        <w:drawing>
          <wp:inline distT="0" distB="0" distL="0" distR="0" wp14:anchorId="36D6FE8D" wp14:editId="2D6C495D">
            <wp:extent cx="1503664" cy="1780489"/>
            <wp:effectExtent l="0" t="0" r="1905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569012" cy="1857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DE60F" w14:textId="11B6ED8C" w:rsidR="00F402D2" w:rsidRDefault="00F402D2" w:rsidP="00B26BBA">
      <w:pPr>
        <w:jc w:val="center"/>
      </w:pPr>
      <w:r w:rsidRPr="00F402D2">
        <w:drawing>
          <wp:inline distT="0" distB="0" distL="0" distR="0" wp14:anchorId="4390168E" wp14:editId="675AD0CF">
            <wp:extent cx="2724150" cy="2663948"/>
            <wp:effectExtent l="0" t="0" r="0" b="317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787169" cy="2725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402D2">
        <w:drawing>
          <wp:inline distT="0" distB="0" distL="0" distR="0" wp14:anchorId="26155B85" wp14:editId="27D005D7">
            <wp:extent cx="2689359" cy="2639740"/>
            <wp:effectExtent l="0" t="0" r="0" b="825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814231" cy="2762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3D5CC" w14:textId="77777777" w:rsidR="00B26BBA" w:rsidRDefault="00B26BBA" w:rsidP="00B26BBA">
      <w:pPr>
        <w:jc w:val="center"/>
      </w:pPr>
    </w:p>
    <w:p w14:paraId="7CF6624B" w14:textId="64A0BFD2" w:rsidR="00B26BBA" w:rsidRPr="00B26BBA" w:rsidRDefault="00F402D2" w:rsidP="00CF6A49">
      <w:pPr>
        <w:rPr>
          <w:rFonts w:asciiTheme="majorHAnsi" w:hAnsiTheme="majorHAnsi" w:cstheme="majorHAnsi"/>
        </w:rPr>
      </w:pPr>
      <w:r w:rsidRPr="00B26BBA">
        <w:rPr>
          <w:rFonts w:asciiTheme="majorHAnsi" w:hAnsiTheme="majorHAnsi" w:cstheme="majorHAnsi"/>
        </w:rPr>
        <w:t xml:space="preserve">A la izquierda tenemos la imagen original y a la derecha tenemos la imagen original superpuesta con los vectores del algoritmo </w:t>
      </w:r>
      <w:proofErr w:type="spellStart"/>
      <w:r w:rsidRPr="00B26BBA">
        <w:rPr>
          <w:rFonts w:asciiTheme="majorHAnsi" w:hAnsiTheme="majorHAnsi" w:cstheme="majorHAnsi"/>
        </w:rPr>
        <w:t>meanshift</w:t>
      </w:r>
      <w:proofErr w:type="spellEnd"/>
      <w:r w:rsidRPr="00B26BBA">
        <w:rPr>
          <w:rFonts w:asciiTheme="majorHAnsi" w:hAnsiTheme="majorHAnsi" w:cstheme="majorHAnsi"/>
        </w:rPr>
        <w:t xml:space="preserve"> de la primera opción.</w:t>
      </w:r>
    </w:p>
    <w:p w14:paraId="6278D05F" w14:textId="05EBC7DD" w:rsidR="00F402D2" w:rsidRDefault="00F402D2" w:rsidP="00B26BBA">
      <w:pPr>
        <w:jc w:val="center"/>
      </w:pPr>
      <w:r w:rsidRPr="00F402D2">
        <w:drawing>
          <wp:inline distT="0" distB="0" distL="0" distR="0" wp14:anchorId="1B3E5F91" wp14:editId="70962AFF">
            <wp:extent cx="2759624" cy="2698749"/>
            <wp:effectExtent l="0" t="0" r="3175" b="698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855376" cy="2792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402D2">
        <w:drawing>
          <wp:inline distT="0" distB="0" distL="0" distR="0" wp14:anchorId="78A03ECE" wp14:editId="29FC9B9A">
            <wp:extent cx="2760908" cy="2714808"/>
            <wp:effectExtent l="0" t="0" r="1905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810600" cy="276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F2454" w14:textId="77777777" w:rsidR="00B26BBA" w:rsidRDefault="00B26BBA" w:rsidP="00B26BBA">
      <w:pPr>
        <w:jc w:val="center"/>
      </w:pPr>
    </w:p>
    <w:p w14:paraId="2B0A7B73" w14:textId="632E0497" w:rsidR="00F402D2" w:rsidRPr="00B26BBA" w:rsidRDefault="00F402D2" w:rsidP="00F402D2">
      <w:pPr>
        <w:rPr>
          <w:rFonts w:asciiTheme="majorHAnsi" w:hAnsiTheme="majorHAnsi" w:cstheme="majorHAnsi"/>
        </w:rPr>
      </w:pPr>
      <w:r w:rsidRPr="00B26BBA">
        <w:rPr>
          <w:rFonts w:asciiTheme="majorHAnsi" w:hAnsiTheme="majorHAnsi" w:cstheme="majorHAnsi"/>
        </w:rPr>
        <w:t xml:space="preserve">A la izquierda tenemos la imagen original tenemos la imagen original superpuesta con los vectores del algoritmo </w:t>
      </w:r>
      <w:proofErr w:type="spellStart"/>
      <w:r w:rsidRPr="00B26BBA">
        <w:rPr>
          <w:rFonts w:asciiTheme="majorHAnsi" w:hAnsiTheme="majorHAnsi" w:cstheme="majorHAnsi"/>
        </w:rPr>
        <w:t>meanshift</w:t>
      </w:r>
      <w:proofErr w:type="spellEnd"/>
      <w:r w:rsidRPr="00B26BBA">
        <w:rPr>
          <w:rFonts w:asciiTheme="majorHAnsi" w:hAnsiTheme="majorHAnsi" w:cstheme="majorHAnsi"/>
        </w:rPr>
        <w:t xml:space="preserve"> de la </w:t>
      </w:r>
      <w:r w:rsidRPr="00B26BBA">
        <w:rPr>
          <w:rFonts w:asciiTheme="majorHAnsi" w:hAnsiTheme="majorHAnsi" w:cstheme="majorHAnsi"/>
        </w:rPr>
        <w:t>segund</w:t>
      </w:r>
      <w:r w:rsidRPr="00B26BBA">
        <w:rPr>
          <w:rFonts w:asciiTheme="majorHAnsi" w:hAnsiTheme="majorHAnsi" w:cstheme="majorHAnsi"/>
        </w:rPr>
        <w:t xml:space="preserve">a </w:t>
      </w:r>
      <w:proofErr w:type="gramStart"/>
      <w:r w:rsidRPr="00B26BBA">
        <w:rPr>
          <w:rFonts w:asciiTheme="majorHAnsi" w:hAnsiTheme="majorHAnsi" w:cstheme="majorHAnsi"/>
        </w:rPr>
        <w:t>opción</w:t>
      </w:r>
      <w:r w:rsidRPr="00B26BBA">
        <w:rPr>
          <w:rFonts w:asciiTheme="majorHAnsi" w:hAnsiTheme="majorHAnsi" w:cstheme="majorHAnsi"/>
        </w:rPr>
        <w:t xml:space="preserve"> ,</w:t>
      </w:r>
      <w:proofErr w:type="gramEnd"/>
      <w:r w:rsidRPr="00B26BBA">
        <w:rPr>
          <w:rFonts w:asciiTheme="majorHAnsi" w:hAnsiTheme="majorHAnsi" w:cstheme="majorHAnsi"/>
        </w:rPr>
        <w:t xml:space="preserve"> a la derecha tenemos la imagen original superpuesta con los dos vectores resultantes del algoritmo </w:t>
      </w:r>
      <w:proofErr w:type="spellStart"/>
      <w:r w:rsidRPr="00B26BBA">
        <w:rPr>
          <w:rFonts w:asciiTheme="majorHAnsi" w:hAnsiTheme="majorHAnsi" w:cstheme="majorHAnsi"/>
        </w:rPr>
        <w:t>manshift</w:t>
      </w:r>
      <w:proofErr w:type="spellEnd"/>
      <w:r w:rsidRPr="00B26BBA">
        <w:rPr>
          <w:rFonts w:asciiTheme="majorHAnsi" w:hAnsiTheme="majorHAnsi" w:cstheme="majorHAnsi"/>
        </w:rPr>
        <w:t xml:space="preserve"> para las opciones uno y dos.</w:t>
      </w:r>
    </w:p>
    <w:p w14:paraId="7772F5D0" w14:textId="77777777" w:rsidR="00B26BBA" w:rsidRPr="00B26BBA" w:rsidRDefault="00B26BBA" w:rsidP="00F402D2">
      <w:pPr>
        <w:rPr>
          <w:sz w:val="8"/>
          <w:szCs w:val="8"/>
        </w:rPr>
      </w:pPr>
    </w:p>
    <w:p w14:paraId="07A3795D" w14:textId="01D1A831" w:rsidR="00F402D2" w:rsidRPr="00B26BBA" w:rsidRDefault="00B26BBA" w:rsidP="00F402D2">
      <w:pPr>
        <w:rPr>
          <w:rFonts w:asciiTheme="majorHAnsi" w:hAnsiTheme="majorHAnsi" w:cstheme="majorHAnsi"/>
          <w:b/>
          <w:bCs/>
        </w:rPr>
      </w:pPr>
      <w:r w:rsidRPr="00B26BBA">
        <w:rPr>
          <w:rFonts w:asciiTheme="majorHAnsi" w:hAnsiTheme="majorHAnsi" w:cstheme="majorHAnsi"/>
          <w:b/>
          <w:bCs/>
        </w:rPr>
        <w:t xml:space="preserve">Opciones para </w:t>
      </w:r>
      <w:proofErr w:type="spellStart"/>
      <w:proofErr w:type="gramStart"/>
      <w:r w:rsidRPr="00B26BBA">
        <w:rPr>
          <w:rFonts w:asciiTheme="majorHAnsi" w:hAnsiTheme="majorHAnsi" w:cstheme="majorHAnsi"/>
          <w:b/>
          <w:bCs/>
        </w:rPr>
        <w:t>meanshift</w:t>
      </w:r>
      <w:proofErr w:type="spellEnd"/>
      <w:r w:rsidRPr="00B26BBA">
        <w:rPr>
          <w:rFonts w:asciiTheme="majorHAnsi" w:hAnsiTheme="majorHAnsi" w:cstheme="majorHAnsi"/>
          <w:b/>
          <w:bCs/>
        </w:rPr>
        <w:t xml:space="preserve"> :</w:t>
      </w:r>
      <w:proofErr w:type="spellStart"/>
      <w:r w:rsidRPr="00B26BBA">
        <w:rPr>
          <w:rFonts w:asciiTheme="majorHAnsi" w:hAnsiTheme="majorHAnsi" w:cstheme="majorHAnsi"/>
          <w:b/>
          <w:bCs/>
        </w:rPr>
        <w:t>watershed</w:t>
      </w:r>
      <w:proofErr w:type="spellEnd"/>
      <w:proofErr w:type="gramEnd"/>
    </w:p>
    <w:p w14:paraId="2DFE00E0" w14:textId="676DD9F2" w:rsidR="00B26BBA" w:rsidRDefault="00F402D2" w:rsidP="00B26BBA">
      <w:pPr>
        <w:jc w:val="center"/>
        <w:rPr>
          <w:noProof/>
        </w:rPr>
      </w:pPr>
      <w:r w:rsidRPr="00F402D2">
        <w:drawing>
          <wp:inline distT="0" distB="0" distL="0" distR="0" wp14:anchorId="3B333551" wp14:editId="4D3D3FD3">
            <wp:extent cx="1184258" cy="1428750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199079" cy="144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402D2">
        <w:drawing>
          <wp:inline distT="0" distB="0" distL="0" distR="0" wp14:anchorId="4F98EC36" wp14:editId="4D5F3627">
            <wp:extent cx="1362075" cy="1406490"/>
            <wp:effectExtent l="0" t="0" r="0" b="381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372859" cy="1417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D248A" w14:textId="77777777" w:rsidR="00B26BBA" w:rsidRDefault="00B26BBA" w:rsidP="00CF6A49">
      <w:pPr>
        <w:rPr>
          <w:noProof/>
        </w:rPr>
      </w:pPr>
    </w:p>
    <w:p w14:paraId="278535A4" w14:textId="20A0C31F" w:rsidR="00F402D2" w:rsidRDefault="00F402D2" w:rsidP="00B26BBA">
      <w:pPr>
        <w:jc w:val="center"/>
        <w:rPr>
          <w:noProof/>
        </w:rPr>
      </w:pPr>
      <w:r w:rsidRPr="00F402D2">
        <w:drawing>
          <wp:inline distT="0" distB="0" distL="0" distR="0" wp14:anchorId="6AF16A56" wp14:editId="58705A87">
            <wp:extent cx="2741826" cy="2685974"/>
            <wp:effectExtent l="0" t="0" r="1905" b="63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757903" cy="2701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402D2">
        <w:drawing>
          <wp:inline distT="0" distB="0" distL="0" distR="0" wp14:anchorId="260B12D1" wp14:editId="43EE008A">
            <wp:extent cx="2763396" cy="2697480"/>
            <wp:effectExtent l="0" t="0" r="0" b="762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795002" cy="2728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A3249" w14:textId="77777777" w:rsidR="00B26BBA" w:rsidRDefault="00B26BBA" w:rsidP="00B26BBA">
      <w:pPr>
        <w:jc w:val="center"/>
        <w:rPr>
          <w:noProof/>
        </w:rPr>
      </w:pPr>
    </w:p>
    <w:p w14:paraId="64CFA18D" w14:textId="7A018972" w:rsidR="00B26BBA" w:rsidRPr="00B26BBA" w:rsidRDefault="00B26BBA" w:rsidP="00CF6A49">
      <w:pPr>
        <w:rPr>
          <w:rFonts w:asciiTheme="majorHAnsi" w:hAnsiTheme="majorHAnsi" w:cstheme="majorHAnsi"/>
        </w:rPr>
      </w:pPr>
      <w:r w:rsidRPr="00B26BBA">
        <w:rPr>
          <w:rFonts w:asciiTheme="majorHAnsi" w:hAnsiTheme="majorHAnsi" w:cstheme="majorHAnsi"/>
        </w:rPr>
        <w:t xml:space="preserve">A la izquierda tenemos la imagen original y a la derecha tenemos la imagen original superpuesta con los vectores del algoritmo </w:t>
      </w:r>
      <w:proofErr w:type="spellStart"/>
      <w:r w:rsidRPr="00B26BBA">
        <w:rPr>
          <w:rFonts w:asciiTheme="majorHAnsi" w:hAnsiTheme="majorHAnsi" w:cstheme="majorHAnsi"/>
        </w:rPr>
        <w:t>watershed</w:t>
      </w:r>
      <w:proofErr w:type="spellEnd"/>
      <w:r w:rsidRPr="00B26BBA">
        <w:rPr>
          <w:rFonts w:asciiTheme="majorHAnsi" w:hAnsiTheme="majorHAnsi" w:cstheme="majorHAnsi"/>
        </w:rPr>
        <w:t xml:space="preserve"> de la primera opción.</w:t>
      </w:r>
    </w:p>
    <w:p w14:paraId="3BCF7A12" w14:textId="52523B98" w:rsidR="00F402D2" w:rsidRDefault="00F402D2" w:rsidP="00B26BBA">
      <w:pPr>
        <w:jc w:val="center"/>
      </w:pPr>
      <w:r w:rsidRPr="00F402D2">
        <w:drawing>
          <wp:inline distT="0" distB="0" distL="0" distR="0" wp14:anchorId="428432A0" wp14:editId="1A6B3BD2">
            <wp:extent cx="2733675" cy="2683237"/>
            <wp:effectExtent l="0" t="0" r="0" b="317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755108" cy="270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402D2">
        <w:drawing>
          <wp:inline distT="0" distB="0" distL="0" distR="0" wp14:anchorId="34E6C7E5" wp14:editId="10FA4197">
            <wp:extent cx="2746909" cy="2685867"/>
            <wp:effectExtent l="0" t="0" r="0" b="63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774409" cy="2712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52171" w14:textId="77777777" w:rsidR="00B26BBA" w:rsidRDefault="00B26BBA" w:rsidP="00B26BBA">
      <w:pPr>
        <w:jc w:val="center"/>
      </w:pPr>
    </w:p>
    <w:p w14:paraId="2F6185FD" w14:textId="3A2D72FF" w:rsidR="00B26BBA" w:rsidRPr="00B26BBA" w:rsidRDefault="00B26BBA" w:rsidP="00CF6A49">
      <w:pPr>
        <w:rPr>
          <w:rFonts w:asciiTheme="majorHAnsi" w:hAnsiTheme="majorHAnsi" w:cstheme="majorHAnsi"/>
        </w:rPr>
      </w:pPr>
      <w:r w:rsidRPr="00B26BBA">
        <w:rPr>
          <w:rFonts w:asciiTheme="majorHAnsi" w:hAnsiTheme="majorHAnsi" w:cstheme="majorHAnsi"/>
        </w:rPr>
        <w:t xml:space="preserve">A la izquierda tenemos la imagen original tenemos la imagen original superpuesta con los vectores del algoritmo </w:t>
      </w:r>
      <w:proofErr w:type="spellStart"/>
      <w:r w:rsidRPr="00B26BBA">
        <w:rPr>
          <w:rFonts w:asciiTheme="majorHAnsi" w:hAnsiTheme="majorHAnsi" w:cstheme="majorHAnsi"/>
        </w:rPr>
        <w:t>watershed</w:t>
      </w:r>
      <w:proofErr w:type="spellEnd"/>
      <w:r w:rsidRPr="00B26BBA">
        <w:rPr>
          <w:rFonts w:asciiTheme="majorHAnsi" w:hAnsiTheme="majorHAnsi" w:cstheme="majorHAnsi"/>
        </w:rPr>
        <w:t xml:space="preserve"> de la segunda </w:t>
      </w:r>
      <w:proofErr w:type="gramStart"/>
      <w:r w:rsidRPr="00B26BBA">
        <w:rPr>
          <w:rFonts w:asciiTheme="majorHAnsi" w:hAnsiTheme="majorHAnsi" w:cstheme="majorHAnsi"/>
        </w:rPr>
        <w:t>opción ,</w:t>
      </w:r>
      <w:proofErr w:type="gramEnd"/>
      <w:r w:rsidRPr="00B26BBA">
        <w:rPr>
          <w:rFonts w:asciiTheme="majorHAnsi" w:hAnsiTheme="majorHAnsi" w:cstheme="majorHAnsi"/>
        </w:rPr>
        <w:t xml:space="preserve"> a la derecha tenemos la imagen original superpuesta con los dos vectores resultantes del algoritmo </w:t>
      </w:r>
      <w:proofErr w:type="spellStart"/>
      <w:r w:rsidRPr="00B26BBA">
        <w:rPr>
          <w:rFonts w:asciiTheme="majorHAnsi" w:hAnsiTheme="majorHAnsi" w:cstheme="majorHAnsi"/>
        </w:rPr>
        <w:t>watershed</w:t>
      </w:r>
      <w:proofErr w:type="spellEnd"/>
      <w:r w:rsidRPr="00B26BBA">
        <w:rPr>
          <w:rFonts w:asciiTheme="majorHAnsi" w:hAnsiTheme="majorHAnsi" w:cstheme="majorHAnsi"/>
        </w:rPr>
        <w:t xml:space="preserve"> para las opciones uno y dos.</w:t>
      </w:r>
    </w:p>
    <w:p w14:paraId="7CA178E6" w14:textId="59A80EB5" w:rsidR="00B26BBA" w:rsidRDefault="00B26BBA" w:rsidP="00CF6A49"/>
    <w:p w14:paraId="1F491909" w14:textId="77777777" w:rsidR="00B26BBA" w:rsidRDefault="00B26BBA" w:rsidP="00CF6A49"/>
    <w:p w14:paraId="649C24C2" w14:textId="2D176C13" w:rsidR="002A64FE" w:rsidRPr="002A64FE" w:rsidRDefault="002A64FE" w:rsidP="002A64FE">
      <w:pPr>
        <w:pBdr>
          <w:top w:val="single" w:sz="4" w:space="1" w:color="auto"/>
          <w:bottom w:val="single" w:sz="4" w:space="1" w:color="auto"/>
        </w:pBdr>
        <w:rPr>
          <w:b/>
          <w:bCs/>
        </w:rPr>
      </w:pPr>
      <w:r w:rsidRPr="002A64FE">
        <w:rPr>
          <w:b/>
          <w:bCs/>
        </w:rPr>
        <w:t xml:space="preserve">T5.- Empleando el archivo vectorial </w:t>
      </w:r>
      <w:proofErr w:type="spellStart"/>
      <w:r w:rsidRPr="002A64FE">
        <w:rPr>
          <w:b/>
          <w:bCs/>
        </w:rPr>
        <w:t>countries.shp</w:t>
      </w:r>
      <w:proofErr w:type="spellEnd"/>
      <w:r w:rsidRPr="002A64FE">
        <w:rPr>
          <w:b/>
          <w:bCs/>
        </w:rPr>
        <w:t xml:space="preserve">, emplear una visualización que permita distinguir los países con más de 100 millones de habitantes. Escribir la lista de estos países así como las poblaciones (utilizar la opción </w:t>
      </w:r>
      <w:proofErr w:type="spellStart"/>
      <w:r w:rsidRPr="002A64FE">
        <w:rPr>
          <w:b/>
          <w:bCs/>
        </w:rPr>
        <w:t>identify</w:t>
      </w:r>
      <w:proofErr w:type="spellEnd"/>
      <w:r w:rsidRPr="002A64FE">
        <w:rPr>
          <w:b/>
          <w:bCs/>
        </w:rPr>
        <w:t xml:space="preserve"> </w:t>
      </w:r>
      <w:proofErr w:type="spellStart"/>
      <w:proofErr w:type="gramStart"/>
      <w:r w:rsidRPr="002A64FE">
        <w:rPr>
          <w:b/>
          <w:bCs/>
        </w:rPr>
        <w:t>features</w:t>
      </w:r>
      <w:proofErr w:type="spellEnd"/>
      <w:r w:rsidRPr="002A64FE">
        <w:rPr>
          <w:b/>
          <w:bCs/>
        </w:rPr>
        <w:t xml:space="preserve"> )</w:t>
      </w:r>
      <w:proofErr w:type="gramEnd"/>
      <w:r w:rsidRPr="002A64FE">
        <w:rPr>
          <w:b/>
          <w:bCs/>
        </w:rPr>
        <w:t>.</w:t>
      </w:r>
    </w:p>
    <w:p w14:paraId="615B0126" w14:textId="54A3B486" w:rsidR="002A64FE" w:rsidRDefault="00B26BBA" w:rsidP="00CF6A49">
      <w:r w:rsidRPr="002A64FE">
        <w:rPr>
          <w:b/>
          <w:bCs/>
        </w:rPr>
        <w:drawing>
          <wp:anchor distT="0" distB="0" distL="114300" distR="114300" simplePos="0" relativeHeight="251658240" behindDoc="0" locked="0" layoutInCell="1" allowOverlap="1" wp14:anchorId="56582BEC" wp14:editId="67867362">
            <wp:simplePos x="0" y="0"/>
            <wp:positionH relativeFrom="column">
              <wp:posOffset>5124450</wp:posOffset>
            </wp:positionH>
            <wp:positionV relativeFrom="paragraph">
              <wp:posOffset>85090</wp:posOffset>
            </wp:positionV>
            <wp:extent cx="742950" cy="2597150"/>
            <wp:effectExtent l="0" t="0" r="0" b="0"/>
            <wp:wrapThrough wrapText="bothSides">
              <wp:wrapPolygon edited="0">
                <wp:start x="0" y="0"/>
                <wp:lineTo x="0" y="21389"/>
                <wp:lineTo x="21046" y="21389"/>
                <wp:lineTo x="21046" y="0"/>
                <wp:lineTo x="0" y="0"/>
              </wp:wrapPolygon>
            </wp:wrapThrough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295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65238" w:rsidRPr="002A64FE">
        <w:rPr>
          <w:b/>
          <w:bCs/>
        </w:rPr>
        <w:drawing>
          <wp:anchor distT="0" distB="0" distL="114300" distR="114300" simplePos="0" relativeHeight="251659264" behindDoc="0" locked="0" layoutInCell="1" allowOverlap="1" wp14:anchorId="09A5FEC9" wp14:editId="0AD4EBE0">
            <wp:simplePos x="0" y="0"/>
            <wp:positionH relativeFrom="margin">
              <wp:posOffset>5857875</wp:posOffset>
            </wp:positionH>
            <wp:positionV relativeFrom="paragraph">
              <wp:posOffset>130175</wp:posOffset>
            </wp:positionV>
            <wp:extent cx="725170" cy="2533650"/>
            <wp:effectExtent l="0" t="0" r="0" b="0"/>
            <wp:wrapThrough wrapText="bothSides">
              <wp:wrapPolygon edited="0">
                <wp:start x="0" y="0"/>
                <wp:lineTo x="0" y="21438"/>
                <wp:lineTo x="20995" y="21438"/>
                <wp:lineTo x="20995" y="0"/>
                <wp:lineTo x="0" y="0"/>
              </wp:wrapPolygon>
            </wp:wrapThrough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5170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A64FE" w:rsidRPr="002A64FE">
        <w:drawing>
          <wp:inline distT="0" distB="0" distL="0" distR="0" wp14:anchorId="1F155D96" wp14:editId="4EF56F2F">
            <wp:extent cx="4937760" cy="2552700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975650" cy="2572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148B4" w14:textId="745EFAED" w:rsidR="00B26BBA" w:rsidRDefault="00B26BBA" w:rsidP="00CF6A49"/>
    <w:p w14:paraId="7ACD589F" w14:textId="32CDB5C9" w:rsidR="00B26BBA" w:rsidRDefault="00B26BBA" w:rsidP="00CF6A49"/>
    <w:p w14:paraId="18C3BAC3" w14:textId="27E07D0B" w:rsidR="00B26BBA" w:rsidRDefault="00B26BBA" w:rsidP="00CF6A49"/>
    <w:p w14:paraId="6A29DD4B" w14:textId="631B7F54" w:rsidR="00B26BBA" w:rsidRDefault="00B26BBA" w:rsidP="00CF6A49"/>
    <w:p w14:paraId="30F0A7BD" w14:textId="1B5FB88E" w:rsidR="00B26BBA" w:rsidRDefault="00B26BBA" w:rsidP="00CF6A49"/>
    <w:p w14:paraId="4237F095" w14:textId="77777777" w:rsidR="00B26BBA" w:rsidRPr="00B26BBA" w:rsidRDefault="00B26BBA" w:rsidP="00CF6A49"/>
    <w:p w14:paraId="58FA9456" w14:textId="0486C412" w:rsidR="00934838" w:rsidRDefault="00934838" w:rsidP="00CF6A49">
      <w:pPr>
        <w:rPr>
          <w:b/>
          <w:bCs/>
        </w:rPr>
      </w:pPr>
      <w:r w:rsidRPr="00934838">
        <w:rPr>
          <w:b/>
          <w:bCs/>
        </w:rPr>
        <w:drawing>
          <wp:inline distT="0" distB="0" distL="0" distR="0" wp14:anchorId="7A9EC84B" wp14:editId="435CA7F2">
            <wp:extent cx="6948298" cy="3370580"/>
            <wp:effectExtent l="0" t="0" r="5080" b="127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957935" cy="337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C8EC7" w14:textId="0AEA5690" w:rsidR="00934838" w:rsidRDefault="00934838" w:rsidP="00CF6A49">
      <w:pPr>
        <w:rPr>
          <w:b/>
          <w:bCs/>
        </w:rPr>
      </w:pPr>
    </w:p>
    <w:p w14:paraId="5B079080" w14:textId="4C3F7590" w:rsidR="00934838" w:rsidRDefault="00934838" w:rsidP="00CF6A49">
      <w:pPr>
        <w:rPr>
          <w:b/>
          <w:bCs/>
        </w:rPr>
      </w:pPr>
    </w:p>
    <w:p w14:paraId="398DE0D7" w14:textId="12F7758B" w:rsidR="00934838" w:rsidRDefault="00934838" w:rsidP="00CF6A49">
      <w:pPr>
        <w:rPr>
          <w:b/>
          <w:bCs/>
        </w:rPr>
      </w:pPr>
    </w:p>
    <w:p w14:paraId="3A651C61" w14:textId="703270A4" w:rsidR="00934838" w:rsidRPr="00934838" w:rsidRDefault="00934838" w:rsidP="00934838">
      <w:pPr>
        <w:pBdr>
          <w:top w:val="single" w:sz="4" w:space="1" w:color="auto"/>
          <w:bottom w:val="single" w:sz="4" w:space="1" w:color="auto"/>
        </w:pBdr>
        <w:rPr>
          <w:b/>
          <w:bCs/>
        </w:rPr>
      </w:pPr>
      <w:r w:rsidRPr="00934838">
        <w:rPr>
          <w:b/>
          <w:bCs/>
        </w:rPr>
        <w:lastRenderedPageBreak/>
        <w:t xml:space="preserve">T6.- Empleado el archivo vectorial </w:t>
      </w:r>
      <w:proofErr w:type="spellStart"/>
      <w:r w:rsidRPr="00934838">
        <w:rPr>
          <w:b/>
          <w:bCs/>
        </w:rPr>
        <w:t>airports.shp</w:t>
      </w:r>
      <w:proofErr w:type="spellEnd"/>
      <w:r w:rsidRPr="00934838">
        <w:rPr>
          <w:b/>
          <w:bCs/>
        </w:rPr>
        <w:t xml:space="preserve">, calcular la distancia entre los aeropuertos (Vector à </w:t>
      </w:r>
      <w:proofErr w:type="spellStart"/>
      <w:r w:rsidRPr="00934838">
        <w:rPr>
          <w:b/>
          <w:bCs/>
        </w:rPr>
        <w:t>Analysis</w:t>
      </w:r>
      <w:proofErr w:type="spellEnd"/>
      <w:r w:rsidRPr="00934838">
        <w:rPr>
          <w:b/>
          <w:bCs/>
        </w:rPr>
        <w:t xml:space="preserve"> Tools à </w:t>
      </w:r>
      <w:proofErr w:type="spellStart"/>
      <w:r w:rsidRPr="00934838">
        <w:rPr>
          <w:b/>
          <w:bCs/>
        </w:rPr>
        <w:t>Distance</w:t>
      </w:r>
      <w:proofErr w:type="spellEnd"/>
      <w:r w:rsidRPr="00934838">
        <w:rPr>
          <w:b/>
          <w:bCs/>
        </w:rPr>
        <w:t xml:space="preserve"> Matrix) utilizando un K = 10. ¿Cuáles son los 3 aeropuerto más cercanos a Madrid? No incluir la distancia Madrid–Madrid. ¿Cuáles son los 3 más lejanos? Escribir las distancias.</w:t>
      </w:r>
    </w:p>
    <w:p w14:paraId="66CC8F0F" w14:textId="509914FB" w:rsidR="00934838" w:rsidRDefault="00934838" w:rsidP="00CF6A49">
      <w:pPr>
        <w:rPr>
          <w:b/>
          <w:bCs/>
        </w:rPr>
      </w:pPr>
    </w:p>
    <w:p w14:paraId="1BC6B58E" w14:textId="6C7423EE" w:rsidR="00934838" w:rsidRPr="00965238" w:rsidRDefault="00965238" w:rsidP="00965238">
      <w:pPr>
        <w:pStyle w:val="Prrafodelista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En esta tabla podemos ver los</w:t>
      </w:r>
      <w:r w:rsidR="0055023B">
        <w:rPr>
          <w:b/>
          <w:bCs/>
        </w:rPr>
        <w:t xml:space="preserve"> 10 aeropuertos </w:t>
      </w:r>
      <w:proofErr w:type="spellStart"/>
      <w:r w:rsidR="0055023B">
        <w:rPr>
          <w:b/>
          <w:bCs/>
        </w:rPr>
        <w:t>mas</w:t>
      </w:r>
      <w:proofErr w:type="spellEnd"/>
      <w:r w:rsidR="0055023B">
        <w:rPr>
          <w:b/>
          <w:bCs/>
        </w:rPr>
        <w:t xml:space="preserve"> cercanos a Madrid</w:t>
      </w:r>
    </w:p>
    <w:p w14:paraId="1256A092" w14:textId="3E9343EB" w:rsidR="00934838" w:rsidRDefault="00934838" w:rsidP="0055023B">
      <w:pPr>
        <w:jc w:val="center"/>
        <w:rPr>
          <w:b/>
          <w:bCs/>
        </w:rPr>
      </w:pPr>
      <w:r w:rsidRPr="00934838">
        <w:rPr>
          <w:b/>
          <w:bCs/>
        </w:rPr>
        <w:drawing>
          <wp:inline distT="0" distB="0" distL="0" distR="0" wp14:anchorId="0C9850DA" wp14:editId="4A627D0F">
            <wp:extent cx="2876951" cy="3067478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876951" cy="3067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B49B4" w14:textId="2F564F5E" w:rsidR="0055023B" w:rsidRPr="0055023B" w:rsidRDefault="0055023B" w:rsidP="0055023B">
      <w:pPr>
        <w:pStyle w:val="Prrafodelista"/>
        <w:numPr>
          <w:ilvl w:val="0"/>
          <w:numId w:val="1"/>
        </w:numPr>
        <w:rPr>
          <w:b/>
          <w:bCs/>
        </w:rPr>
      </w:pPr>
      <w:r w:rsidRPr="0055023B">
        <w:rPr>
          <w:b/>
          <w:bCs/>
        </w:rPr>
        <w:t>En esta tabla podemos ver los 16 aeropuertos mas lejanos de Madrid en orden descendente.</w:t>
      </w:r>
    </w:p>
    <w:p w14:paraId="32A15BEC" w14:textId="56FCCAD8" w:rsidR="0055023B" w:rsidRDefault="0055023B" w:rsidP="0055023B">
      <w:pPr>
        <w:jc w:val="center"/>
        <w:rPr>
          <w:b/>
          <w:bCs/>
        </w:rPr>
      </w:pPr>
      <w:r w:rsidRPr="0055023B">
        <w:rPr>
          <w:b/>
          <w:bCs/>
        </w:rPr>
        <w:drawing>
          <wp:inline distT="0" distB="0" distL="0" distR="0" wp14:anchorId="6723EA72" wp14:editId="6EFF7F4B">
            <wp:extent cx="3481789" cy="4229100"/>
            <wp:effectExtent l="0" t="0" r="4445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492042" cy="4241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E986F" w14:textId="77777777" w:rsidR="0055023B" w:rsidRPr="00CF6A49" w:rsidRDefault="0055023B" w:rsidP="0055023B">
      <w:pPr>
        <w:rPr>
          <w:b/>
          <w:bCs/>
        </w:rPr>
      </w:pPr>
    </w:p>
    <w:sectPr w:rsidR="0055023B" w:rsidRPr="00CF6A49" w:rsidSect="007B6194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7A84ECA"/>
    <w:multiLevelType w:val="hybridMultilevel"/>
    <w:tmpl w:val="3A5E87E2"/>
    <w:lvl w:ilvl="0" w:tplc="0C0A0001">
      <w:start w:val="1"/>
      <w:numFmt w:val="bullet"/>
      <w:lvlText w:val=""/>
      <w:lvlJc w:val="left"/>
      <w:pPr>
        <w:ind w:left="786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66A34841"/>
    <w:multiLevelType w:val="hybridMultilevel"/>
    <w:tmpl w:val="2F900E2E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7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87588"/>
    <w:rsid w:val="00020422"/>
    <w:rsid w:val="00063DBD"/>
    <w:rsid w:val="00087588"/>
    <w:rsid w:val="000F40D5"/>
    <w:rsid w:val="002A64FE"/>
    <w:rsid w:val="0055023B"/>
    <w:rsid w:val="007B6194"/>
    <w:rsid w:val="00934838"/>
    <w:rsid w:val="00965238"/>
    <w:rsid w:val="00B16C64"/>
    <w:rsid w:val="00B26BBA"/>
    <w:rsid w:val="00CF6A49"/>
    <w:rsid w:val="00E737F7"/>
    <w:rsid w:val="00F402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35CBB11"/>
  <w15:chartTrackingRefBased/>
  <w15:docId w15:val="{F01E981B-6456-4B4A-ABB6-E63531547E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26BBA"/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Textoennegrita">
    <w:name w:val="Strong"/>
    <w:basedOn w:val="Fuentedeprrafopredeter"/>
    <w:uiPriority w:val="22"/>
    <w:qFormat/>
    <w:rsid w:val="00965238"/>
    <w:rPr>
      <w:b/>
      <w:bCs/>
    </w:rPr>
  </w:style>
  <w:style w:type="paragraph" w:styleId="Prrafodelista">
    <w:name w:val="List Paragraph"/>
    <w:basedOn w:val="Normal"/>
    <w:uiPriority w:val="34"/>
    <w:qFormat/>
    <w:rsid w:val="00965238"/>
    <w:pPr>
      <w:ind w:left="720"/>
      <w:contextualSpacing/>
    </w:pPr>
  </w:style>
  <w:style w:type="paragraph" w:styleId="Textoindependiente">
    <w:name w:val="Body Text"/>
    <w:basedOn w:val="Normal"/>
    <w:link w:val="TextoindependienteCar"/>
    <w:uiPriority w:val="1"/>
    <w:qFormat/>
    <w:rsid w:val="00B26BBA"/>
    <w:pPr>
      <w:widowControl w:val="0"/>
      <w:autoSpaceDE w:val="0"/>
      <w:autoSpaceDN w:val="0"/>
      <w:spacing w:before="20" w:after="0" w:line="240" w:lineRule="auto"/>
      <w:ind w:left="238"/>
    </w:pPr>
    <w:rPr>
      <w:rFonts w:ascii="Calibri Light" w:eastAsia="Calibri Light" w:hAnsi="Calibri Light" w:cs="Calibri Light"/>
      <w:sz w:val="20"/>
      <w:szCs w:val="20"/>
      <w:lang w:eastAsia="es-ES" w:bidi="es-ES"/>
    </w:rPr>
  </w:style>
  <w:style w:type="character" w:customStyle="1" w:styleId="TextoindependienteCar">
    <w:name w:val="Texto independiente Car"/>
    <w:basedOn w:val="Fuentedeprrafopredeter"/>
    <w:link w:val="Textoindependiente"/>
    <w:uiPriority w:val="1"/>
    <w:rsid w:val="00B26BBA"/>
    <w:rPr>
      <w:rFonts w:ascii="Calibri Light" w:eastAsia="Calibri Light" w:hAnsi="Calibri Light" w:cs="Calibri Light"/>
      <w:sz w:val="20"/>
      <w:szCs w:val="20"/>
      <w:lang w:eastAsia="es-ES" w:bidi="es-E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7</Pages>
  <Words>488</Words>
  <Characters>2687</Characters>
  <Application>Microsoft Office Word</Application>
  <DocSecurity>0</DocSecurity>
  <Lines>22</Lines>
  <Paragraphs>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luis.bravo.collado@alumnos.upm.es</dc:creator>
  <cp:keywords/>
  <dc:description/>
  <cp:lastModifiedBy>luis.bravo.collado@alumnos.upm.es</cp:lastModifiedBy>
  <cp:revision>2</cp:revision>
  <cp:lastPrinted>2019-11-07T23:42:00Z</cp:lastPrinted>
  <dcterms:created xsi:type="dcterms:W3CDTF">2019-11-07T23:42:00Z</dcterms:created>
  <dcterms:modified xsi:type="dcterms:W3CDTF">2019-11-07T23:42:00Z</dcterms:modified>
</cp:coreProperties>
</file>